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03" w:rsidRDefault="005C4B55">
      <w:bookmarkStart w:id="0" w:name="_GoBack"/>
      <w:bookmarkEnd w:id="0"/>
      <w:r>
        <w:t>Some Ideas staff might want to consider at our next meeting</w:t>
      </w:r>
    </w:p>
    <w:p w:rsidR="005C4B55" w:rsidRDefault="005C4B55"/>
    <w:p w:rsidR="005C4B55" w:rsidRDefault="005C4B55" w:rsidP="005C4B55">
      <w:pPr>
        <w:pStyle w:val="ListParagraph"/>
        <w:numPr>
          <w:ilvl w:val="0"/>
          <w:numId w:val="1"/>
        </w:numPr>
      </w:pPr>
      <w:r>
        <w:t>We need to immerse students in a positive way into the new space</w:t>
      </w:r>
    </w:p>
    <w:p w:rsidR="005C4B55" w:rsidRDefault="005C4B55" w:rsidP="005C4B55">
      <w:pPr>
        <w:pStyle w:val="ListParagraph"/>
        <w:numPr>
          <w:ilvl w:val="0"/>
          <w:numId w:val="1"/>
        </w:numPr>
      </w:pPr>
      <w:r>
        <w:t>Important to welcome them and perhaps begin in a lecture style session and then use questioning prompts for various activities</w:t>
      </w:r>
    </w:p>
    <w:p w:rsidR="005C4B55" w:rsidRDefault="005C4B55" w:rsidP="005C4B55">
      <w:pPr>
        <w:pStyle w:val="ListParagraph"/>
        <w:numPr>
          <w:ilvl w:val="0"/>
          <w:numId w:val="1"/>
        </w:numPr>
      </w:pPr>
      <w:r>
        <w:t>Survey style or K.W.L</w:t>
      </w:r>
    </w:p>
    <w:p w:rsidR="005C4B55" w:rsidRDefault="005C4B55" w:rsidP="005C4B55">
      <w:pPr>
        <w:pStyle w:val="ListParagraph"/>
        <w:numPr>
          <w:ilvl w:val="0"/>
          <w:numId w:val="1"/>
        </w:numPr>
      </w:pPr>
      <w:r>
        <w:t xml:space="preserve">Prompts could </w:t>
      </w:r>
      <w:r w:rsidR="0071200C">
        <w:t xml:space="preserve">include </w:t>
      </w:r>
    </w:p>
    <w:p w:rsidR="0071200C" w:rsidRDefault="0071200C" w:rsidP="005C4B55">
      <w:pPr>
        <w:pStyle w:val="ListParagraph"/>
        <w:numPr>
          <w:ilvl w:val="0"/>
          <w:numId w:val="1"/>
        </w:numPr>
      </w:pPr>
      <w:r>
        <w:t>Why do you think our school community has decided to create this brand new space for our students?</w:t>
      </w:r>
    </w:p>
    <w:p w:rsidR="0071200C" w:rsidRDefault="0071200C" w:rsidP="005C4B55">
      <w:pPr>
        <w:pStyle w:val="ListParagraph"/>
        <w:numPr>
          <w:ilvl w:val="0"/>
          <w:numId w:val="1"/>
        </w:numPr>
      </w:pPr>
      <w:r>
        <w:t>This is a new experience for our teachers and students. What sort of things would we need to consider or think about?</w:t>
      </w:r>
    </w:p>
    <w:p w:rsidR="0071200C" w:rsidRDefault="0071200C" w:rsidP="005C4B55">
      <w:pPr>
        <w:pStyle w:val="ListParagraph"/>
        <w:numPr>
          <w:ilvl w:val="0"/>
          <w:numId w:val="1"/>
        </w:numPr>
      </w:pPr>
      <w:r>
        <w:t xml:space="preserve">In what ways could the new centre be used </w:t>
      </w:r>
      <w:r w:rsidR="009B1B91">
        <w:t>to improve learning</w:t>
      </w:r>
      <w:r w:rsidR="00835C75">
        <w:t>?</w:t>
      </w:r>
      <w:r w:rsidR="009B1B91">
        <w:t xml:space="preserve"> </w:t>
      </w:r>
    </w:p>
    <w:p w:rsidR="009B1B91" w:rsidRDefault="009B1B91" w:rsidP="005C4B55">
      <w:pPr>
        <w:pStyle w:val="ListParagraph"/>
        <w:numPr>
          <w:ilvl w:val="0"/>
          <w:numId w:val="1"/>
        </w:numPr>
      </w:pPr>
      <w:r>
        <w:t xml:space="preserve">What </w:t>
      </w:r>
      <w:r w:rsidR="00835C75">
        <w:t>changes would</w:t>
      </w:r>
      <w:r>
        <w:t xml:space="preserve"> students need to make to improve their learning outcomes (as individuals and in a group situation?</w:t>
      </w:r>
      <w:r w:rsidR="00835C75">
        <w:t>)</w:t>
      </w:r>
    </w:p>
    <w:p w:rsidR="009B1B91" w:rsidRDefault="009B1B91" w:rsidP="005C4B55">
      <w:pPr>
        <w:pStyle w:val="ListParagraph"/>
        <w:numPr>
          <w:ilvl w:val="0"/>
          <w:numId w:val="1"/>
        </w:numPr>
      </w:pPr>
      <w:r>
        <w:t xml:space="preserve">What are the expectations that </w:t>
      </w:r>
      <w:r w:rsidR="000D7A5B">
        <w:t>teachers might</w:t>
      </w:r>
      <w:r>
        <w:t xml:space="preserve"> have of students in this learning space?</w:t>
      </w:r>
    </w:p>
    <w:p w:rsidR="000D7A5B" w:rsidRDefault="000D7A5B" w:rsidP="005C4B55">
      <w:pPr>
        <w:pStyle w:val="ListParagraph"/>
        <w:numPr>
          <w:ilvl w:val="0"/>
          <w:numId w:val="1"/>
        </w:numPr>
      </w:pPr>
      <w:r>
        <w:t>What kind of behaviours do students need to uphold in order for the learning experience to be a positive one?</w:t>
      </w:r>
    </w:p>
    <w:p w:rsidR="009B1B91" w:rsidRDefault="000D7A5B" w:rsidP="005C4B55">
      <w:pPr>
        <w:pStyle w:val="ListParagraph"/>
        <w:numPr>
          <w:ilvl w:val="0"/>
          <w:numId w:val="1"/>
        </w:numPr>
      </w:pPr>
      <w:r>
        <w:t xml:space="preserve">How will we incorporate the year level code of conduct successfully by reminding students of expectations in the new space?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D7A5B" w:rsidTr="000D7A5B">
        <w:tc>
          <w:tcPr>
            <w:tcW w:w="3080" w:type="dxa"/>
          </w:tcPr>
          <w:p w:rsidR="000D7A5B" w:rsidRDefault="000D7A5B" w:rsidP="000D7A5B">
            <w:r>
              <w:t>K. What do I already know about open learning Spaces?</w:t>
            </w:r>
          </w:p>
        </w:tc>
        <w:tc>
          <w:tcPr>
            <w:tcW w:w="3081" w:type="dxa"/>
          </w:tcPr>
          <w:p w:rsidR="000D7A5B" w:rsidRDefault="000D7A5B" w:rsidP="000D7A5B">
            <w:r>
              <w:t xml:space="preserve">What questions do I have?  </w:t>
            </w:r>
          </w:p>
        </w:tc>
        <w:tc>
          <w:tcPr>
            <w:tcW w:w="3081" w:type="dxa"/>
          </w:tcPr>
          <w:p w:rsidR="000D7A5B" w:rsidRDefault="000D7A5B" w:rsidP="000D7A5B">
            <w:r>
              <w:t xml:space="preserve">L. Other considerations </w:t>
            </w:r>
          </w:p>
        </w:tc>
      </w:tr>
      <w:tr w:rsidR="000D7A5B" w:rsidTr="000D7A5B">
        <w:tc>
          <w:tcPr>
            <w:tcW w:w="3080" w:type="dxa"/>
          </w:tcPr>
          <w:p w:rsidR="000D7A5B" w:rsidRDefault="000D7A5B" w:rsidP="000D7A5B"/>
        </w:tc>
        <w:tc>
          <w:tcPr>
            <w:tcW w:w="3081" w:type="dxa"/>
          </w:tcPr>
          <w:p w:rsidR="000D7A5B" w:rsidRDefault="000D7A5B" w:rsidP="000D7A5B"/>
        </w:tc>
        <w:tc>
          <w:tcPr>
            <w:tcW w:w="3081" w:type="dxa"/>
          </w:tcPr>
          <w:p w:rsidR="000D7A5B" w:rsidRDefault="000D7A5B" w:rsidP="000D7A5B"/>
        </w:tc>
      </w:tr>
    </w:tbl>
    <w:p w:rsidR="000D7A5B" w:rsidRDefault="000D7A5B" w:rsidP="000D7A5B"/>
    <w:sectPr w:rsidR="000D7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A1532"/>
    <w:multiLevelType w:val="hybridMultilevel"/>
    <w:tmpl w:val="97E80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55"/>
    <w:rsid w:val="000D7A5B"/>
    <w:rsid w:val="00526903"/>
    <w:rsid w:val="005C4B55"/>
    <w:rsid w:val="006C2449"/>
    <w:rsid w:val="0071200C"/>
    <w:rsid w:val="00835C75"/>
    <w:rsid w:val="009B1B91"/>
    <w:rsid w:val="00EB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B55"/>
    <w:pPr>
      <w:ind w:left="720"/>
      <w:contextualSpacing/>
    </w:pPr>
  </w:style>
  <w:style w:type="table" w:styleId="TableGrid">
    <w:name w:val="Table Grid"/>
    <w:basedOn w:val="TableNormal"/>
    <w:uiPriority w:val="59"/>
    <w:rsid w:val="000D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B55"/>
    <w:pPr>
      <w:ind w:left="720"/>
      <w:contextualSpacing/>
    </w:pPr>
  </w:style>
  <w:style w:type="table" w:styleId="TableGrid">
    <w:name w:val="Table Grid"/>
    <w:basedOn w:val="TableNormal"/>
    <w:uiPriority w:val="59"/>
    <w:rsid w:val="000D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2012-03-13T03:51:00Z</dcterms:created>
  <dcterms:modified xsi:type="dcterms:W3CDTF">2012-03-13T03:51:00Z</dcterms:modified>
</cp:coreProperties>
</file>